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62129" w14:textId="3C278C84" w:rsidR="000E51E7" w:rsidRDefault="000E51E7" w:rsidP="00DB045F">
      <w:pPr>
        <w:pStyle w:val="ConsPlusNormal"/>
        <w:widowControl/>
        <w:ind w:left="4962" w:firstLine="0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14:paraId="08730E95" w14:textId="77777777" w:rsidR="000E51E7" w:rsidRPr="0077726C" w:rsidRDefault="000E51E7" w:rsidP="000E51E7">
      <w:pPr>
        <w:pStyle w:val="ConsPlusNormal"/>
        <w:widowControl/>
        <w:ind w:left="3969" w:firstLine="4536"/>
        <w:outlineLvl w:val="1"/>
        <w:rPr>
          <w:rFonts w:ascii="Times New Roman" w:hAnsi="Times New Roman" w:cs="Times New Roman"/>
          <w:sz w:val="28"/>
          <w:szCs w:val="28"/>
        </w:rPr>
      </w:pPr>
    </w:p>
    <w:p w14:paraId="41031C7B" w14:textId="7F137F95" w:rsidR="000E51E7" w:rsidRDefault="00EB6ECF" w:rsidP="00DB045F">
      <w:pPr>
        <w:ind w:firstLine="4962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2F6876EC" w14:textId="2A127276" w:rsidR="000E51E7" w:rsidRPr="0077726C" w:rsidRDefault="000E51E7" w:rsidP="00DB045F">
      <w:pPr>
        <w:ind w:firstLine="4962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14:paraId="55A70636" w14:textId="20BDF21C" w:rsidR="000E51E7" w:rsidRPr="0077726C" w:rsidRDefault="000E51E7" w:rsidP="00DB045F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03A63497" w14:textId="31FDDC76" w:rsidR="000E51E7" w:rsidRPr="0077726C" w:rsidRDefault="000E51E7" w:rsidP="00DB045F">
      <w:pPr>
        <w:ind w:firstLine="4962"/>
        <w:rPr>
          <w:sz w:val="28"/>
          <w:szCs w:val="28"/>
        </w:rPr>
      </w:pPr>
      <w:r>
        <w:rPr>
          <w:sz w:val="28"/>
          <w:szCs w:val="28"/>
        </w:rPr>
        <w:t>Туапсинский муниципальный округ</w:t>
      </w:r>
    </w:p>
    <w:p w14:paraId="1A3C38B5" w14:textId="72FF6EDC" w:rsidR="000E51E7" w:rsidRDefault="000E51E7" w:rsidP="00DB045F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14:paraId="135845E8" w14:textId="4C4CDF83" w:rsidR="000E51E7" w:rsidRPr="0077726C" w:rsidRDefault="003F2512" w:rsidP="00DB045F">
      <w:pPr>
        <w:ind w:firstLine="4962"/>
        <w:rPr>
          <w:sz w:val="28"/>
          <w:szCs w:val="28"/>
        </w:rPr>
      </w:pPr>
      <w:r>
        <w:rPr>
          <w:sz w:val="28"/>
          <w:szCs w:val="28"/>
        </w:rPr>
        <w:t>о</w:t>
      </w:r>
      <w:r w:rsidR="00BE20B2">
        <w:rPr>
          <w:sz w:val="28"/>
          <w:szCs w:val="28"/>
        </w:rPr>
        <w:t>т</w:t>
      </w:r>
      <w:r>
        <w:rPr>
          <w:sz w:val="28"/>
          <w:szCs w:val="28"/>
        </w:rPr>
        <w:t xml:space="preserve"> 24.12.2025 </w:t>
      </w:r>
      <w:r w:rsidR="00BE20B2" w:rsidRPr="00BE20B2">
        <w:rPr>
          <w:sz w:val="28"/>
          <w:szCs w:val="28"/>
        </w:rPr>
        <w:t>№</w:t>
      </w:r>
      <w:r>
        <w:rPr>
          <w:sz w:val="28"/>
          <w:szCs w:val="28"/>
        </w:rPr>
        <w:t xml:space="preserve"> 324</w:t>
      </w:r>
    </w:p>
    <w:p w14:paraId="3C7E9A11" w14:textId="77777777" w:rsidR="00B076D1" w:rsidRDefault="00B076D1" w:rsidP="000E51E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14:paraId="5FE94E46" w14:textId="77777777" w:rsidR="00EB6ECF" w:rsidRDefault="00EB6EC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46CB3F1" w14:textId="77777777" w:rsidR="00B076D1" w:rsidRDefault="000E51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14:paraId="293FD63B" w14:textId="77777777" w:rsidR="00B076D1" w:rsidRDefault="000E51E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подведению итогов ежегодного конкурса</w:t>
      </w:r>
    </w:p>
    <w:p w14:paraId="110A5952" w14:textId="77777777" w:rsidR="00B076D1" w:rsidRDefault="000E51E7" w:rsidP="00EB6EC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звание «Лучший орган территориального общественного самоуправления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Туапсинском муниципальном округе»</w:t>
      </w:r>
    </w:p>
    <w:p w14:paraId="551167FE" w14:textId="77777777" w:rsidR="00BE20B2" w:rsidRDefault="00BE20B2" w:rsidP="00EB6EC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520"/>
      </w:tblGrid>
      <w:tr w:rsidR="00B076D1" w14:paraId="3A80CCAF" w14:textId="77777777" w:rsidTr="00BE20B2">
        <w:tc>
          <w:tcPr>
            <w:tcW w:w="3085" w:type="dxa"/>
          </w:tcPr>
          <w:p w14:paraId="17CF66E0" w14:textId="77777777" w:rsidR="00B076D1" w:rsidRDefault="000E51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Лукьянченко </w:t>
            </w:r>
          </w:p>
          <w:p w14:paraId="0AAA4C8F" w14:textId="39412148" w:rsidR="00B076D1" w:rsidRDefault="000E51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Руслан Валерьевич</w:t>
            </w:r>
          </w:p>
        </w:tc>
        <w:tc>
          <w:tcPr>
            <w:tcW w:w="284" w:type="dxa"/>
          </w:tcPr>
          <w:p w14:paraId="4247D1BB" w14:textId="77777777" w:rsidR="00B076D1" w:rsidRDefault="000E51E7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5845CD39" w14:textId="77777777" w:rsidR="00B076D1" w:rsidRDefault="00B076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8DED8D4" w14:textId="77777777" w:rsidR="00B076D1" w:rsidRDefault="000E51E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Туапсинского муниципального округа,  управляющий делами, председатель  комиссии;</w:t>
            </w:r>
          </w:p>
          <w:p w14:paraId="6830FDAD" w14:textId="77777777" w:rsidR="00EB6ECF" w:rsidRDefault="00EB6E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6D1" w14:paraId="60BA6007" w14:textId="77777777" w:rsidTr="00BE20B2">
        <w:trPr>
          <w:trHeight w:val="2904"/>
        </w:trPr>
        <w:tc>
          <w:tcPr>
            <w:tcW w:w="3085" w:type="dxa"/>
          </w:tcPr>
          <w:p w14:paraId="7A39328F" w14:textId="77777777" w:rsidR="00B076D1" w:rsidRDefault="000E51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Гайдук</w:t>
            </w:r>
          </w:p>
          <w:p w14:paraId="7F5581BF" w14:textId="77777777" w:rsidR="00B076D1" w:rsidRDefault="000E51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Алла Михайловна</w:t>
            </w:r>
          </w:p>
        </w:tc>
        <w:tc>
          <w:tcPr>
            <w:tcW w:w="284" w:type="dxa"/>
          </w:tcPr>
          <w:p w14:paraId="0E5F6883" w14:textId="77777777" w:rsidR="00B076D1" w:rsidRDefault="000E51E7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7D392142" w14:textId="77777777" w:rsidR="00B076D1" w:rsidRDefault="00B076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3BDDF9C" w14:textId="77777777" w:rsidR="00B076D1" w:rsidRDefault="000E51E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муниципального образования Туапсинский муниципальный округ Краснодарского края, председатель комитета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конфессиями, заместитель председателя комиссии;</w:t>
            </w:r>
          </w:p>
          <w:p w14:paraId="7638163F" w14:textId="77777777" w:rsidR="00EB6ECF" w:rsidRDefault="00EB6E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6D1" w14:paraId="12DE1E10" w14:textId="77777777" w:rsidTr="00BE20B2">
        <w:tc>
          <w:tcPr>
            <w:tcW w:w="3085" w:type="dxa"/>
          </w:tcPr>
          <w:p w14:paraId="6902D12B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Шхалахова</w:t>
            </w:r>
            <w:proofErr w:type="spellEnd"/>
          </w:p>
          <w:p w14:paraId="2C1F5CA7" w14:textId="77777777" w:rsidR="00B076D1" w:rsidRDefault="000E51E7" w:rsidP="00EB6EC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Фатима </w:t>
            </w:r>
            <w:r w:rsidR="00EB6ECF" w:rsidRPr="00EB6ECF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4" w:type="dxa"/>
          </w:tcPr>
          <w:p w14:paraId="4A323A13" w14:textId="77777777" w:rsidR="00B076D1" w:rsidRDefault="000E51E7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03EAC8B7" w14:textId="77777777" w:rsidR="00B076D1" w:rsidRDefault="00B076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6122D7D7" w14:textId="77777777" w:rsidR="00B076D1" w:rsidRDefault="000E51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муниципального образования Туапсинский муниципальный округ Краснодарского края, председатель  комитета социальным вопросам, вопросам здравоохранения, образования, культуры и делам семьи, секретарь комиссии.</w:t>
            </w:r>
          </w:p>
          <w:p w14:paraId="10BF3843" w14:textId="77777777" w:rsidR="00EB6ECF" w:rsidRDefault="00EB6EC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6D1" w14:paraId="762A9FC9" w14:textId="77777777" w:rsidTr="00BE20B2">
        <w:tc>
          <w:tcPr>
            <w:tcW w:w="3085" w:type="dxa"/>
          </w:tcPr>
          <w:p w14:paraId="6E33F65F" w14:textId="77777777" w:rsidR="00B076D1" w:rsidRDefault="00B076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14:paraId="5A7F7AF1" w14:textId="77777777" w:rsidR="00B076D1" w:rsidRDefault="00B076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679C670F" w14:textId="77777777" w:rsidR="00B076D1" w:rsidRDefault="000E51E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B076D1" w14:paraId="7E110060" w14:textId="77777777" w:rsidTr="00BE20B2">
        <w:trPr>
          <w:trHeight w:val="290"/>
        </w:trPr>
        <w:tc>
          <w:tcPr>
            <w:tcW w:w="3085" w:type="dxa"/>
          </w:tcPr>
          <w:p w14:paraId="5C40CD17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Аракелян</w:t>
            </w:r>
          </w:p>
          <w:p w14:paraId="3D08DAED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Артур Артурович</w:t>
            </w:r>
          </w:p>
        </w:tc>
        <w:tc>
          <w:tcPr>
            <w:tcW w:w="284" w:type="dxa"/>
          </w:tcPr>
          <w:p w14:paraId="17C37B56" w14:textId="77777777" w:rsidR="00B076D1" w:rsidRDefault="000E51E7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14:paraId="415F3F6D" w14:textId="77777777" w:rsidR="00B076D1" w:rsidRDefault="000E51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муниципального образования Туапсинский муниципальный округ Краснодарского края, заместитель председателя комитета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конфессиями;</w:t>
            </w:r>
          </w:p>
        </w:tc>
      </w:tr>
      <w:tr w:rsidR="00B076D1" w14:paraId="434C9067" w14:textId="77777777" w:rsidTr="00BE20B2">
        <w:trPr>
          <w:trHeight w:val="732"/>
        </w:trPr>
        <w:tc>
          <w:tcPr>
            <w:tcW w:w="3085" w:type="dxa"/>
          </w:tcPr>
          <w:p w14:paraId="6D486386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Васильева</w:t>
            </w:r>
          </w:p>
          <w:p w14:paraId="0D1F073D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Альбертовна</w:t>
            </w:r>
          </w:p>
        </w:tc>
        <w:tc>
          <w:tcPr>
            <w:tcW w:w="284" w:type="dxa"/>
          </w:tcPr>
          <w:p w14:paraId="7A6576DD" w14:textId="77777777" w:rsidR="00B076D1" w:rsidRDefault="000E51E7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218DF5F9" w14:textId="77777777" w:rsidR="00B076D1" w:rsidRDefault="00B076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5E220455" w14:textId="77777777" w:rsidR="00B076D1" w:rsidRDefault="000E51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муниципального образования Туапсинский муниципальный округ Краснодарского края, председатель </w:t>
            </w:r>
            <w:r w:rsidR="00E4430C">
              <w:rPr>
                <w:rFonts w:ascii="Times New Roman" w:hAnsi="Times New Roman" w:cs="Times New Roman"/>
                <w:sz w:val="28"/>
                <w:szCs w:val="28"/>
              </w:rPr>
              <w:t>комитета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развитию санаторно-курортного комплекса и туризма;</w:t>
            </w:r>
          </w:p>
          <w:p w14:paraId="5A0D1788" w14:textId="77777777" w:rsidR="00EB6ECF" w:rsidRDefault="00EB6EC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30C" w14:paraId="2C5C1272" w14:textId="77777777" w:rsidTr="00BE20B2">
        <w:trPr>
          <w:trHeight w:val="732"/>
        </w:trPr>
        <w:tc>
          <w:tcPr>
            <w:tcW w:w="3085" w:type="dxa"/>
          </w:tcPr>
          <w:p w14:paraId="6B4C8AA5" w14:textId="77777777" w:rsidR="00E4430C" w:rsidRDefault="00E4430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Карапетян </w:t>
            </w:r>
          </w:p>
          <w:p w14:paraId="726FC3DD" w14:textId="77777777" w:rsidR="00E4430C" w:rsidRDefault="00E4430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Эдгар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Граатович</w:t>
            </w:r>
            <w:proofErr w:type="spellEnd"/>
          </w:p>
        </w:tc>
        <w:tc>
          <w:tcPr>
            <w:tcW w:w="284" w:type="dxa"/>
          </w:tcPr>
          <w:p w14:paraId="44B9F317" w14:textId="77777777" w:rsidR="00E4430C" w:rsidRDefault="00E4430C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2CAF924C" w14:textId="77777777" w:rsidR="00E4430C" w:rsidRDefault="00E443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30C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муниципального образования Туапсинский муниципальный округ Краснодарского края,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4430C">
              <w:rPr>
                <w:rFonts w:ascii="Times New Roman" w:hAnsi="Times New Roman" w:cs="Times New Roman"/>
                <w:sz w:val="28"/>
                <w:szCs w:val="28"/>
              </w:rPr>
              <w:t>комитета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конфессиями;</w:t>
            </w:r>
          </w:p>
          <w:p w14:paraId="668C3863" w14:textId="77777777" w:rsidR="00E4430C" w:rsidRDefault="00E443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6D1" w14:paraId="6B974E62" w14:textId="77777777" w:rsidTr="00BE20B2">
        <w:trPr>
          <w:trHeight w:val="1390"/>
        </w:trPr>
        <w:tc>
          <w:tcPr>
            <w:tcW w:w="3085" w:type="dxa"/>
          </w:tcPr>
          <w:p w14:paraId="6EC4848E" w14:textId="77777777" w:rsidR="000A436B" w:rsidRDefault="000A43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Чагнаадорж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9A8018" w14:textId="041E3041" w:rsidR="00B076D1" w:rsidRDefault="000A43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Радеевич</w:t>
            </w:r>
            <w:proofErr w:type="spellEnd"/>
          </w:p>
        </w:tc>
        <w:tc>
          <w:tcPr>
            <w:tcW w:w="284" w:type="dxa"/>
          </w:tcPr>
          <w:p w14:paraId="0530CF6C" w14:textId="77777777" w:rsidR="00B076D1" w:rsidRDefault="000E51E7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3C920647" w14:textId="77777777" w:rsidR="00B076D1" w:rsidRDefault="00B076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4907936E" w14:textId="77777777" w:rsidR="00B076D1" w:rsidRDefault="000E51E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работе с органами территориального общественного самоуправления администрации  Туапсинского муниципального округа;</w:t>
            </w:r>
          </w:p>
          <w:p w14:paraId="42AFC14C" w14:textId="77777777" w:rsidR="00EB6ECF" w:rsidRDefault="00EB6E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6D1" w14:paraId="676B4C20" w14:textId="77777777" w:rsidTr="00BE20B2">
        <w:trPr>
          <w:trHeight w:val="2291"/>
        </w:trPr>
        <w:tc>
          <w:tcPr>
            <w:tcW w:w="3085" w:type="dxa"/>
          </w:tcPr>
          <w:p w14:paraId="26A6F446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Лякишев</w:t>
            </w:r>
          </w:p>
          <w:p w14:paraId="6DF5DFD8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Юрьевич</w:t>
            </w:r>
          </w:p>
        </w:tc>
        <w:tc>
          <w:tcPr>
            <w:tcW w:w="284" w:type="dxa"/>
          </w:tcPr>
          <w:p w14:paraId="0C994713" w14:textId="77777777" w:rsidR="00B076D1" w:rsidRDefault="000E51E7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520" w:type="dxa"/>
          </w:tcPr>
          <w:p w14:paraId="6F486310" w14:textId="77777777" w:rsidR="00B076D1" w:rsidRDefault="000E51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муниципального образования Туапсинский муниципальный округ Краснодарского края, председатель комитета по вопросам имущественных и земельных отношений, промышленности,  строительства, ЖКХ, ТЭК, транспорта,  и дорожного хозяйства, связи;</w:t>
            </w:r>
          </w:p>
          <w:p w14:paraId="470D61BC" w14:textId="77777777" w:rsidR="005979D6" w:rsidRDefault="005979D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6D1" w14:paraId="78DC3D2C" w14:textId="77777777" w:rsidTr="00BE20B2">
        <w:trPr>
          <w:trHeight w:val="1345"/>
        </w:trPr>
        <w:tc>
          <w:tcPr>
            <w:tcW w:w="3085" w:type="dxa"/>
          </w:tcPr>
          <w:p w14:paraId="1A5457DF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Лыжников</w:t>
            </w:r>
          </w:p>
          <w:p w14:paraId="30BBBD3C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  <w:p w14:paraId="2D577B9E" w14:textId="77777777" w:rsidR="00B076D1" w:rsidRDefault="00B076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14:paraId="102E278E" w14:textId="77777777" w:rsidR="00B076D1" w:rsidRDefault="000E51E7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55B02D2E" w14:textId="77777777" w:rsidR="00B076D1" w:rsidRDefault="00B076D1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62C21932" w14:textId="77777777" w:rsidR="00B076D1" w:rsidRDefault="000E51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муниципального образования Туапсинский муниципальный округ Краснодарского края, член комитета по развитию санаторно-курортного комплекса и туризма;</w:t>
            </w:r>
          </w:p>
          <w:p w14:paraId="4B4D8B0D" w14:textId="77777777" w:rsidR="00EB6ECF" w:rsidRDefault="00EB6EC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6D1" w14:paraId="5C5EA4CB" w14:textId="77777777" w:rsidTr="00BE20B2">
        <w:trPr>
          <w:trHeight w:val="132"/>
        </w:trPr>
        <w:tc>
          <w:tcPr>
            <w:tcW w:w="3085" w:type="dxa"/>
          </w:tcPr>
          <w:p w14:paraId="3423BDD1" w14:textId="77777777" w:rsidR="00B076D1" w:rsidRDefault="000E51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Полянская</w:t>
            </w:r>
          </w:p>
          <w:p w14:paraId="5A35C614" w14:textId="77777777" w:rsidR="00B076D1" w:rsidRDefault="000E51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284" w:type="dxa"/>
          </w:tcPr>
          <w:p w14:paraId="5BFCCE39" w14:textId="77777777" w:rsidR="00B076D1" w:rsidRDefault="000E51E7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0C803C33" w14:textId="77777777" w:rsidR="00B076D1" w:rsidRDefault="00B076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2E921BB0" w14:textId="77777777" w:rsidR="00B076D1" w:rsidRDefault="000E51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муниципального образования Туапсинский муниципальный округ Краснодарского края, заместитель председателя комитета по вопросам экономического развития, финансово-бюджетным отношениям и налогообложению, развития финансового и фондового рынка, развития предпринимательства, малого и среднего бизнеса, сельского хозяйства и лесопромышленного комплекса;</w:t>
            </w:r>
          </w:p>
          <w:p w14:paraId="363CFA64" w14:textId="77777777" w:rsidR="005979D6" w:rsidRDefault="005979D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ECF" w14:paraId="19659D7F" w14:textId="77777777" w:rsidTr="00BE20B2">
        <w:trPr>
          <w:trHeight w:val="132"/>
        </w:trPr>
        <w:tc>
          <w:tcPr>
            <w:tcW w:w="3085" w:type="dxa"/>
          </w:tcPr>
          <w:p w14:paraId="35E4F11D" w14:textId="77777777" w:rsidR="00EB6ECF" w:rsidRDefault="00EB6ECF" w:rsidP="00143A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Чернышов</w:t>
            </w:r>
          </w:p>
          <w:p w14:paraId="2B02B88F" w14:textId="77777777" w:rsidR="00EB6ECF" w:rsidRDefault="00EB6ECF" w:rsidP="00143A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Владимирович</w:t>
            </w:r>
          </w:p>
        </w:tc>
        <w:tc>
          <w:tcPr>
            <w:tcW w:w="284" w:type="dxa"/>
          </w:tcPr>
          <w:p w14:paraId="226F0351" w14:textId="77777777" w:rsidR="00EB6ECF" w:rsidRDefault="00EB6ECF" w:rsidP="00143A8F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7DF0B34" w14:textId="77777777" w:rsidR="00EB6ECF" w:rsidRDefault="00EB6ECF" w:rsidP="00143A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62BD7606" w14:textId="77777777" w:rsidR="00EB6ECF" w:rsidRPr="00E4430C" w:rsidRDefault="00BE20B2" w:rsidP="00143A8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EB6ECF">
              <w:rPr>
                <w:rFonts w:ascii="Times New Roman" w:eastAsia="Times New Roman" w:hAnsi="Times New Roman" w:cs="Times New Roman"/>
                <w:sz w:val="28"/>
                <w:szCs w:val="28"/>
              </w:rPr>
              <w:t>сполняющий обязанности начальника управления ЖКХ и ТЭК администрации Туапсинского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A57D864" w14:textId="77777777" w:rsidR="000E51E7" w:rsidRDefault="000E51E7" w:rsidP="005979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случае изменения состава комиссии внесение изменений в состав комиссии решением Совета Туапсинского муниципального округа Краснодарского края не требуется. Изменение состава комиссии фиксируется протоколом заседания комиссии. </w:t>
      </w:r>
    </w:p>
    <w:p w14:paraId="47156A91" w14:textId="77777777" w:rsidR="005979D6" w:rsidRDefault="005979D6" w:rsidP="005979D6">
      <w:pPr>
        <w:ind w:firstLine="708"/>
        <w:jc w:val="both"/>
        <w:rPr>
          <w:sz w:val="28"/>
          <w:szCs w:val="28"/>
        </w:rPr>
      </w:pPr>
    </w:p>
    <w:p w14:paraId="1BA60848" w14:textId="77777777" w:rsidR="00644A0D" w:rsidRDefault="00644A0D" w:rsidP="005979D6">
      <w:pPr>
        <w:ind w:firstLine="708"/>
        <w:jc w:val="both"/>
        <w:rPr>
          <w:sz w:val="28"/>
          <w:szCs w:val="28"/>
        </w:rPr>
      </w:pPr>
    </w:p>
    <w:p w14:paraId="4B987032" w14:textId="77777777" w:rsidR="00644A0D" w:rsidRDefault="00644A0D" w:rsidP="005979D6">
      <w:pPr>
        <w:ind w:firstLine="708"/>
        <w:jc w:val="both"/>
        <w:rPr>
          <w:sz w:val="28"/>
          <w:szCs w:val="28"/>
        </w:rPr>
      </w:pPr>
    </w:p>
    <w:p w14:paraId="3215174A" w14:textId="77777777" w:rsidR="00B076D1" w:rsidRDefault="000E51E7">
      <w:pPr>
        <w:rPr>
          <w:sz w:val="28"/>
        </w:rPr>
      </w:pPr>
      <w:r>
        <w:rPr>
          <w:sz w:val="28"/>
        </w:rPr>
        <w:t>Заместитель главы администрации</w:t>
      </w:r>
    </w:p>
    <w:p w14:paraId="6E2B45A6" w14:textId="77777777" w:rsidR="00B076D1" w:rsidRDefault="000E51E7">
      <w:pPr>
        <w:rPr>
          <w:sz w:val="28"/>
        </w:rPr>
      </w:pPr>
      <w:r>
        <w:rPr>
          <w:sz w:val="28"/>
        </w:rPr>
        <w:t>Туапсинского муниципального округа,</w:t>
      </w:r>
    </w:p>
    <w:p w14:paraId="0D1BF45C" w14:textId="77777777" w:rsidR="00B076D1" w:rsidRDefault="000E51E7">
      <w:pPr>
        <w:rPr>
          <w:sz w:val="28"/>
          <w:szCs w:val="28"/>
        </w:rPr>
      </w:pPr>
      <w:r>
        <w:rPr>
          <w:sz w:val="28"/>
          <w:szCs w:val="28"/>
        </w:rPr>
        <w:t>управляющий делами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Р.В. Лукьянченко</w:t>
      </w:r>
    </w:p>
    <w:sectPr w:rsidR="00B076D1" w:rsidSect="00BE20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850" w:bottom="142" w:left="1701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D8091" w14:textId="77777777" w:rsidR="0099049B" w:rsidRDefault="000E51E7">
      <w:r>
        <w:separator/>
      </w:r>
    </w:p>
  </w:endnote>
  <w:endnote w:type="continuationSeparator" w:id="0">
    <w:p w14:paraId="2367E816" w14:textId="77777777" w:rsidR="0099049B" w:rsidRDefault="000E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CFBF2" w14:textId="77777777" w:rsidR="00B076D1" w:rsidRDefault="00B076D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F346E" w14:textId="77777777" w:rsidR="00B076D1" w:rsidRDefault="00B076D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6E907" w14:textId="77777777" w:rsidR="00B076D1" w:rsidRDefault="00B076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C100E" w14:textId="77777777" w:rsidR="0099049B" w:rsidRDefault="000E51E7">
      <w:r>
        <w:separator/>
      </w:r>
    </w:p>
  </w:footnote>
  <w:footnote w:type="continuationSeparator" w:id="0">
    <w:p w14:paraId="45D1C675" w14:textId="77777777" w:rsidR="0099049B" w:rsidRDefault="000E5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C761F" w14:textId="77777777" w:rsidR="00B076D1" w:rsidRDefault="00B076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963441"/>
      <w:docPartObj>
        <w:docPartGallery w:val="Page Numbers (Top of Page)"/>
        <w:docPartUnique/>
      </w:docPartObj>
    </w:sdtPr>
    <w:sdtEndPr/>
    <w:sdtContent>
      <w:p w14:paraId="29DA168D" w14:textId="77777777" w:rsidR="00B076D1" w:rsidRDefault="000E51E7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46506">
          <w:rPr>
            <w:noProof/>
          </w:rPr>
          <w:t>2</w:t>
        </w:r>
        <w:r>
          <w:fldChar w:fldCharType="end"/>
        </w:r>
      </w:p>
    </w:sdtContent>
  </w:sdt>
  <w:p w14:paraId="2E9FE8F4" w14:textId="77777777" w:rsidR="00B076D1" w:rsidRDefault="00B076D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1F999" w14:textId="77777777" w:rsidR="00B076D1" w:rsidRDefault="00B076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D1"/>
    <w:rsid w:val="000A436B"/>
    <w:rsid w:val="000E51E7"/>
    <w:rsid w:val="00246506"/>
    <w:rsid w:val="003F2512"/>
    <w:rsid w:val="00574824"/>
    <w:rsid w:val="005979D6"/>
    <w:rsid w:val="006259C5"/>
    <w:rsid w:val="00644A0D"/>
    <w:rsid w:val="00804391"/>
    <w:rsid w:val="00861C4F"/>
    <w:rsid w:val="0099049B"/>
    <w:rsid w:val="00B076D1"/>
    <w:rsid w:val="00B51C3E"/>
    <w:rsid w:val="00B57F0D"/>
    <w:rsid w:val="00BE17B6"/>
    <w:rsid w:val="00BE20B2"/>
    <w:rsid w:val="00CC4234"/>
    <w:rsid w:val="00CD7E49"/>
    <w:rsid w:val="00D530A5"/>
    <w:rsid w:val="00DB002F"/>
    <w:rsid w:val="00DB045F"/>
    <w:rsid w:val="00E4430C"/>
    <w:rsid w:val="00EB6ECF"/>
    <w:rsid w:val="00FA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9FF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C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247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4941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4941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Open Sans" w:eastAsia="Arial Unicode MS" w:hAnsi="Ope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A23CAF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A23CAF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A23CAF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624737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494194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494194"/>
    <w:pPr>
      <w:tabs>
        <w:tab w:val="center" w:pos="4677"/>
        <w:tab w:val="right" w:pos="9355"/>
      </w:tabs>
    </w:pPr>
  </w:style>
  <w:style w:type="paragraph" w:styleId="ad">
    <w:name w:val="No Spacing"/>
    <w:uiPriority w:val="1"/>
    <w:qFormat/>
    <w:rsid w:val="00F84D5F"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rsid w:val="00A23CA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C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247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4941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4941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Open Sans" w:eastAsia="Arial Unicode MS" w:hAnsi="Ope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A23CAF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A23CAF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A23CAF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624737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494194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494194"/>
    <w:pPr>
      <w:tabs>
        <w:tab w:val="center" w:pos="4677"/>
        <w:tab w:val="right" w:pos="9355"/>
      </w:tabs>
    </w:pPr>
  </w:style>
  <w:style w:type="paragraph" w:styleId="ad">
    <w:name w:val="No Spacing"/>
    <w:uiPriority w:val="1"/>
    <w:qFormat/>
    <w:rsid w:val="00F84D5F"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rsid w:val="00A23CA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3EE8F-7610-4C02-AA3B-E8D735006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</cp:revision>
  <cp:lastPrinted>2026-08-10T10:50:00Z</cp:lastPrinted>
  <dcterms:created xsi:type="dcterms:W3CDTF">2026-08-10T10:53:00Z</dcterms:created>
  <dcterms:modified xsi:type="dcterms:W3CDTF">2026-08-10T10:54:00Z</dcterms:modified>
  <dc:language>ru-RU</dc:language>
</cp:coreProperties>
</file>